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7" w:rsidRPr="00EA52C7" w:rsidRDefault="00EA52C7" w:rsidP="00EA52C7">
      <w:pPr>
        <w:spacing w:after="0" w:line="300" w:lineRule="atLeast"/>
        <w:jc w:val="center"/>
        <w:outlineLvl w:val="0"/>
        <w:rPr>
          <w:rFonts w:ascii="Arial" w:eastAsia="Times New Roman" w:hAnsi="Arial" w:cs="Arial"/>
          <w:color w:val="91470A"/>
          <w:kern w:val="36"/>
          <w:sz w:val="29"/>
          <w:szCs w:val="29"/>
          <w:u w:val="none"/>
          <w:lang w:eastAsia="ru-RU"/>
        </w:rPr>
      </w:pPr>
      <w:r w:rsidRPr="00EA52C7">
        <w:rPr>
          <w:rFonts w:ascii="Arial" w:eastAsia="Times New Roman" w:hAnsi="Arial" w:cs="Arial"/>
          <w:color w:val="91470A"/>
          <w:kern w:val="36"/>
          <w:sz w:val="29"/>
          <w:szCs w:val="29"/>
          <w:u w:val="none"/>
          <w:lang w:eastAsia="ru-RU"/>
        </w:rPr>
        <w:t>«Игра в жизни ребенка»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Как правило, участие родителей в жизни детей проявляется через игру. Зачастую игра – первая фаза более серьезной деятельности. Необычное свойство – уметь играть с детьми, не теряя достоинства и не сюсюкая. Например, ребенок восхищается умением взрослых строить песочные замки, но воспринимает как друга только того, кто ожесточенно старается построить замок лучше, соревнуясь с ребенком, так как этот взрослый принимает серьезность игры и участвует в ней с тем, же интересом, что и ребенок.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Известно, что лучшим и проверенным средством формирования детской личности дошкольного возраста является активная деятельность самого ребенка. Игра в этом отношении имеет ряд преимуществ. Она является важным средством контроля в жизни детей, дает большую возможность для проявления детской непосредственности, положительных чувств и поступков. Характер ролевых и строительных игр способствует воспитанию у детей добрых и осознанных взаимоотношений. Усвоение различных правил помогает регулированию детских взаимоотношений.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Дидактические игры особенно интересуют детей своей занимательностью и содержанием: отгадать, найти, назвать. Дети добиваются результата в игре, руководствуясь определенными правилами. Интерес к качеству игровой задачи проявляется: аккуратно сложить узор, верно, подобрать картинку и так далее.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Особенно большой интерес для детей представляет ролевая игра. Она захватывает их своим содержанием, мотивами и занимательностью сюжета. Такая игра при умелом руководстве существенно изменяет характер поведения детей. Но что бы она полностью оправдывала себя, необходимо выразить в игре красоту человеческих отношений и систематизировать детские представления об окружающем. Дети способны на интересную выдумку, сами вносят разнообразие в ту или иную игру. Детская инициатива, если она поддержана и получает развитие, оказывает огромное влияние на воспитание как личности одного ребенка, так и всего детского коллектива.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Можно выделить такие типы игр: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b/>
          <w:bCs/>
          <w:color w:val="333333"/>
          <w:sz w:val="20"/>
          <w:u w:val="none"/>
          <w:lang w:eastAsia="ru-RU"/>
        </w:rPr>
        <w:t>- Сенсомоторные игры:</w:t>
      </w:r>
      <w:r w:rsidRPr="00EA52C7">
        <w:rPr>
          <w:rFonts w:ascii="Arial" w:eastAsia="Times New Roman" w:hAnsi="Arial" w:cs="Arial"/>
          <w:color w:val="333333"/>
          <w:sz w:val="20"/>
          <w:u w:val="none"/>
          <w:lang w:eastAsia="ru-RU"/>
        </w:rPr>
        <w:t> </w:t>
      </w: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это действия, направленные на желание получить интересные для ребенка ощущения такие игры преобладают в первые, 2-3 года жизни. Примеры погремушки, звон какими-либо предметами друг о друга.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-</w:t>
      </w:r>
      <w:r w:rsidRPr="00EA52C7">
        <w:rPr>
          <w:rFonts w:ascii="Arial" w:eastAsia="Times New Roman" w:hAnsi="Arial" w:cs="Arial"/>
          <w:color w:val="333333"/>
          <w:sz w:val="20"/>
          <w:u w:val="none"/>
          <w:lang w:eastAsia="ru-RU"/>
        </w:rPr>
        <w:t> </w:t>
      </w:r>
      <w:r w:rsidRPr="00EA52C7">
        <w:rPr>
          <w:rFonts w:ascii="Arial" w:eastAsia="Times New Roman" w:hAnsi="Arial" w:cs="Arial"/>
          <w:b/>
          <w:bCs/>
          <w:color w:val="333333"/>
          <w:sz w:val="20"/>
          <w:u w:val="none"/>
          <w:lang w:eastAsia="ru-RU"/>
        </w:rPr>
        <w:t>Сюжетные игры:</w:t>
      </w:r>
      <w:r w:rsidRPr="00EA52C7">
        <w:rPr>
          <w:rFonts w:ascii="Arial" w:eastAsia="Times New Roman" w:hAnsi="Arial" w:cs="Arial"/>
          <w:color w:val="333333"/>
          <w:sz w:val="20"/>
          <w:u w:val="none"/>
          <w:lang w:eastAsia="ru-RU"/>
        </w:rPr>
        <w:t> </w:t>
      </w: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это такие игры, направленные на совместные действия предмет - ребенок, которые описывают определенный сюжет, взятый как из реальной жизни, так и из сказки, мультфильмов и т.п. Катать машины, кормить и укладывать спать куклу – примеры таких игр. Чаще всего они развиваются в 3-4 года, однако не исчезают и впоследствии, встречаясь иногда даже у взрослых.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b/>
          <w:bCs/>
          <w:color w:val="333333"/>
          <w:sz w:val="20"/>
          <w:u w:val="none"/>
          <w:lang w:eastAsia="ru-RU"/>
        </w:rPr>
        <w:t>- Ролевые игры:</w:t>
      </w:r>
      <w:r w:rsidRPr="00EA52C7">
        <w:rPr>
          <w:rFonts w:ascii="Arial" w:eastAsia="Times New Roman" w:hAnsi="Arial" w:cs="Arial"/>
          <w:color w:val="333333"/>
          <w:sz w:val="20"/>
          <w:u w:val="none"/>
          <w:lang w:eastAsia="ru-RU"/>
        </w:rPr>
        <w:t> </w:t>
      </w: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в таких играх ребенок выбирает для себя определенную роль человека в обществе и воспроизводит те модели поведения, которые, как он считает, ему подходит. Это могут быть, например, позиции, связанные с профессиями (например, в игре в магазин), ролях солдат и т.п. Именно эти игры наиболее значимые для ребенка в возрасте 4-6 лет.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b/>
          <w:bCs/>
          <w:color w:val="333333"/>
          <w:sz w:val="20"/>
          <w:u w:val="none"/>
          <w:lang w:eastAsia="ru-RU"/>
        </w:rPr>
        <w:t>- Игры с правилами:</w:t>
      </w:r>
      <w:r w:rsidRPr="00EA52C7">
        <w:rPr>
          <w:rFonts w:ascii="Arial" w:eastAsia="Times New Roman" w:hAnsi="Arial" w:cs="Arial"/>
          <w:color w:val="333333"/>
          <w:sz w:val="20"/>
          <w:u w:val="none"/>
          <w:lang w:eastAsia="ru-RU"/>
        </w:rPr>
        <w:t> </w:t>
      </w: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они представляют собой созданные ситуации, которые не имеющие прямых и очевидных параллелей с реальной жизнью, в которых люди действуют на основе заранее сформированных правил. Чаще всего это игры состязания. К этой группе относятся, например, - спортивные игры – футбол, хоккей или волейбол, а также разнообразного рода детские прятки, пятнашки, перестрелки и т.п. Подобные игры начинают преобладать в младшем школьном возрасте, но сохраняются и дальше, к некоторым из них неравнодушно и до сих пор большинство взрослых.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 xml:space="preserve">Иногда родители, желая воспитать своего ребенка очень ответственным, грамотным, стремятся как можно раньше приобщить его к учебной деятельности (например, наняв репетитора и </w:t>
      </w: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lastRenderedPageBreak/>
        <w:t>«усадив» его за изучение иностранных языков), не оставляя времени на игры, тем самым снижая социальность в развитии ребенка. Оно становится дисгармоничным - например, ребенок очень хорошо умеет считать, писать, но оказывается совершенно не умеет налаживать контакт со сверстниками; в худшем случае - у ребенка может случится нервное перенапряжение, могут возникнуть проблемы с поведением, навязчивые страхи и т.п.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Именно в дошкольном возрасте возникает умение вести себя в соответствии с принятыми на себя ролями, что очень важно для дальнейшего социального развития ребенка.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Игра – наиболее эффективный способ развития познавательных процессов ребенка. Внимание, память, мышление, воображение наиболее интенсивно активизируются, развиваются у дошкольников именно в игре, а не в других видах деятельности. Игра способствует преодолению эгоцентрима у ребенка, учит его отграничивать свою точку зрения от чужой. Он обучается соотносить различные точки зрения, вставать на позицию других людей.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Играя, дети учатся жить!</w:t>
      </w:r>
    </w:p>
    <w:p w:rsidR="00EA52C7" w:rsidRPr="00EA52C7" w:rsidRDefault="00EA52C7" w:rsidP="00EA52C7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</w:pPr>
      <w:r w:rsidRPr="00EA52C7">
        <w:rPr>
          <w:rFonts w:ascii="Arial" w:eastAsia="Times New Roman" w:hAnsi="Arial" w:cs="Arial"/>
          <w:color w:val="333333"/>
          <w:sz w:val="20"/>
          <w:szCs w:val="20"/>
          <w:u w:val="none"/>
          <w:lang w:eastAsia="ru-RU"/>
        </w:rPr>
        <w:t> </w:t>
      </w:r>
    </w:p>
    <w:p w:rsidR="00FA742F" w:rsidRDefault="00FA742F"/>
    <w:sectPr w:rsidR="00FA742F" w:rsidSect="00FA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2C7"/>
    <w:rsid w:val="00020880"/>
    <w:rsid w:val="000B6460"/>
    <w:rsid w:val="004975B6"/>
    <w:rsid w:val="00B633FA"/>
    <w:rsid w:val="00C430BD"/>
    <w:rsid w:val="00C84F70"/>
    <w:rsid w:val="00D21C15"/>
    <w:rsid w:val="00EA52C7"/>
    <w:rsid w:val="00F35A6E"/>
    <w:rsid w:val="00F6346C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80"/>
  </w:style>
  <w:style w:type="paragraph" w:styleId="1">
    <w:name w:val="heading 1"/>
    <w:basedOn w:val="a"/>
    <w:link w:val="10"/>
    <w:uiPriority w:val="9"/>
    <w:qFormat/>
    <w:rsid w:val="00EA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2C7"/>
    <w:rPr>
      <w:rFonts w:ascii="Times New Roman" w:eastAsia="Times New Roman" w:hAnsi="Times New Roman" w:cs="Times New Roman"/>
      <w:b/>
      <w:bCs/>
      <w:kern w:val="36"/>
      <w:sz w:val="48"/>
      <w:szCs w:val="48"/>
      <w:u w:val="none"/>
      <w:lang w:eastAsia="ru-RU"/>
    </w:rPr>
  </w:style>
  <w:style w:type="paragraph" w:styleId="a3">
    <w:name w:val="Normal (Web)"/>
    <w:basedOn w:val="a"/>
    <w:uiPriority w:val="99"/>
    <w:semiHidden/>
    <w:unhideWhenUsed/>
    <w:rsid w:val="00EA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character" w:styleId="a4">
    <w:name w:val="Strong"/>
    <w:basedOn w:val="a0"/>
    <w:uiPriority w:val="22"/>
    <w:qFormat/>
    <w:rsid w:val="00EA52C7"/>
    <w:rPr>
      <w:b/>
      <w:bCs/>
    </w:rPr>
  </w:style>
  <w:style w:type="character" w:customStyle="1" w:styleId="apple-converted-space">
    <w:name w:val="apple-converted-space"/>
    <w:basedOn w:val="a0"/>
    <w:rsid w:val="00EA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2014-09-14T03:53:00Z</dcterms:created>
  <dcterms:modified xsi:type="dcterms:W3CDTF">2014-09-14T03:53:00Z</dcterms:modified>
</cp:coreProperties>
</file>