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17" w:rsidRPr="00DA4317" w:rsidRDefault="00DA4317" w:rsidP="00DA431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</w:rPr>
      </w:pPr>
      <w:r w:rsidRPr="00DA4317">
        <w:rPr>
          <w:rFonts w:ascii="Times New Roman" w:hAnsi="Times New Roman" w:cs="Times New Roman"/>
          <w:b/>
          <w:sz w:val="28"/>
        </w:rPr>
        <w:t>Информация о категориях граждан,</w:t>
      </w:r>
    </w:p>
    <w:p w:rsidR="00DA4317" w:rsidRPr="00DA4317" w:rsidRDefault="00DA4317" w:rsidP="00DA431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</w:rPr>
      </w:pPr>
      <w:r w:rsidRPr="00DA431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DA4317">
        <w:rPr>
          <w:rFonts w:ascii="Times New Roman" w:hAnsi="Times New Roman" w:cs="Times New Roman"/>
          <w:b/>
          <w:sz w:val="28"/>
        </w:rPr>
        <w:t>которым</w:t>
      </w:r>
      <w:proofErr w:type="gramEnd"/>
      <w:r w:rsidRPr="00DA4317">
        <w:rPr>
          <w:rFonts w:ascii="Times New Roman" w:hAnsi="Times New Roman" w:cs="Times New Roman"/>
          <w:b/>
          <w:sz w:val="28"/>
        </w:rPr>
        <w:t xml:space="preserve"> места в образовательных организациях предоставляются в приоритетном (внеочередном и первоочередном) порядке, </w:t>
      </w:r>
    </w:p>
    <w:p w:rsidR="00DA4317" w:rsidRPr="00DA4317" w:rsidRDefault="00DA4317" w:rsidP="00DA431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</w:rPr>
      </w:pPr>
      <w:r w:rsidRPr="00DA4317">
        <w:rPr>
          <w:rFonts w:ascii="Times New Roman" w:hAnsi="Times New Roman" w:cs="Times New Roman"/>
          <w:b/>
          <w:sz w:val="28"/>
        </w:rPr>
        <w:t>о документах, подтверждающих льготу</w:t>
      </w:r>
    </w:p>
    <w:p w:rsidR="00DA4317" w:rsidRPr="00DA4317" w:rsidRDefault="00DA4317" w:rsidP="00DA4317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A4317" w:rsidRPr="00DA4317" w:rsidRDefault="00DA4317" w:rsidP="00DA4317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Дети, родители (законные представители) которых имеют право на </w:t>
      </w:r>
      <w:r w:rsidRPr="00DA43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внеочередное </w:t>
      </w: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зачисление ребенка в учреждение: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прокуроров (Федеральный закон от 17 января 1992 г. № 2202-1 "О прокуратуре Российской Федерации");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судей (Закон Российской Федерации от 26 июня 1992 г. № 3132-1 "О статусе судей в Российской Федерации");</w:t>
      </w:r>
    </w:p>
    <w:p w:rsid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Дети, родители (законные представители) которых имеют право на </w:t>
      </w:r>
      <w:r w:rsidRPr="00DA43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первоочередное </w:t>
      </w: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зачисление ребенка в учреждение: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сотрудников полиции (Федеральный закон от 7 февраля 2011 г. № 3-ФЗ "О полиции");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  <w:proofErr w:type="gramEnd"/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Федерации");</w:t>
      </w:r>
      <w:proofErr w:type="gramEnd"/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</w:t>
      </w:r>
      <w:proofErr w:type="gramEnd"/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гарантиях</w:t>
      </w:r>
      <w:proofErr w:type="gramEnd"/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</w:t>
      </w:r>
      <w:proofErr w:type="gramEnd"/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DA4317" w:rsidRPr="00DA4317" w:rsidRDefault="00DA4317" w:rsidP="00DA431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317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FE5B54" w:rsidRPr="00DA4317" w:rsidRDefault="00FE5B54">
      <w:pPr>
        <w:rPr>
          <w:sz w:val="24"/>
        </w:rPr>
      </w:pPr>
    </w:p>
    <w:sectPr w:rsidR="00FE5B54" w:rsidRPr="00DA4317" w:rsidSect="00DA4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B02"/>
    <w:multiLevelType w:val="hybridMultilevel"/>
    <w:tmpl w:val="9EAE0C92"/>
    <w:lvl w:ilvl="0" w:tplc="D5F46C5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317"/>
    <w:rsid w:val="00125DD9"/>
    <w:rsid w:val="001B7577"/>
    <w:rsid w:val="00834370"/>
    <w:rsid w:val="00894AE5"/>
    <w:rsid w:val="00B10182"/>
    <w:rsid w:val="00C24D80"/>
    <w:rsid w:val="00DA4317"/>
    <w:rsid w:val="00FE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1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1068</Words>
  <Characters>6093</Characters>
  <Application>Microsoft Office Word</Application>
  <DocSecurity>0</DocSecurity>
  <Lines>50</Lines>
  <Paragraphs>14</Paragraphs>
  <ScaleCrop>false</ScaleCrop>
  <Company>Microsoft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1</cp:revision>
  <dcterms:created xsi:type="dcterms:W3CDTF">2015-02-13T06:50:00Z</dcterms:created>
  <dcterms:modified xsi:type="dcterms:W3CDTF">2015-02-13T06:57:00Z</dcterms:modified>
</cp:coreProperties>
</file>