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E2" w:rsidRDefault="00E40BE2" w:rsidP="00E40BE2">
      <w:pPr>
        <w:spacing w:line="360" w:lineRule="auto"/>
        <w:ind w:firstLine="708"/>
        <w:jc w:val="both"/>
        <w:rPr>
          <w:b/>
          <w:sz w:val="32"/>
          <w:u w:val="single"/>
        </w:rPr>
      </w:pPr>
      <w:proofErr w:type="gramStart"/>
      <w:r>
        <w:rPr>
          <w:szCs w:val="28"/>
        </w:rPr>
        <w:t xml:space="preserve">Материально-техническая база учреждения (МТБУ) находится в оперативном управлении на основании договора </w:t>
      </w:r>
      <w:r w:rsidRPr="00A47286">
        <w:rPr>
          <w:szCs w:val="28"/>
        </w:rPr>
        <w:t>№ 48 от 21.12.2005г.</w:t>
      </w:r>
      <w:r>
        <w:rPr>
          <w:szCs w:val="28"/>
        </w:rPr>
        <w:t xml:space="preserve">  Имеется лицензия, которая получена вновь в связи с переименованием учреждения и перерегистрацией адреса  серия 38Л01 № 0000737 от 06.02.2013г. Материально-технические условия для воспитательно-образовательной деятельности включают: групповые блоки, методический кабинет, музыкальный (спортивный) зал, медицинский кабинет, логопедический – экологический кабинет, русскую избу, столовую старшей группы.</w:t>
      </w:r>
      <w:proofErr w:type="gramEnd"/>
    </w:p>
    <w:p w:rsidR="00391A3F" w:rsidRDefault="00391A3F" w:rsidP="00391A3F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Общие сведения о детском саде.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Общая кубатура здания – </w:t>
      </w:r>
      <w:smartTag w:uri="urn:schemas-microsoft-com:office:smarttags" w:element="metricconverter">
        <w:smartTagPr>
          <w:attr w:name="ProductID" w:val="2167 м"/>
        </w:smartTagPr>
        <w:r>
          <w:t>216</w:t>
        </w:r>
        <w:r>
          <w:rPr>
            <w:lang w:val="en-US"/>
          </w:rPr>
          <w:t>7</w:t>
        </w:r>
        <w:r>
          <w:t xml:space="preserve"> м</w:t>
        </w:r>
      </w:smartTag>
      <w:r>
        <w:t xml:space="preserve"> </w:t>
      </w:r>
      <w:r>
        <w:rPr>
          <w:vertAlign w:val="superscript"/>
        </w:rPr>
        <w:t>3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Площадь здания </w:t>
      </w:r>
      <w:proofErr w:type="spellStart"/>
      <w:r>
        <w:t>д</w:t>
      </w:r>
      <w:proofErr w:type="spellEnd"/>
      <w:r>
        <w:t xml:space="preserve">/с – </w:t>
      </w:r>
      <w:smartTag w:uri="urn:schemas-microsoft-com:office:smarttags" w:element="metricconverter">
        <w:smartTagPr>
          <w:attr w:name="ProductID" w:val="813 м"/>
        </w:smartTagPr>
        <w:r>
          <w:t>813 м</w:t>
        </w:r>
      </w:smartTag>
      <w:r>
        <w:t xml:space="preserve"> </w:t>
      </w:r>
      <w:r>
        <w:rPr>
          <w:vertAlign w:val="superscript"/>
        </w:rPr>
        <w:t>2</w:t>
      </w:r>
      <w:r>
        <w:t xml:space="preserve"> , в том  числе по наружному обмеру </w:t>
      </w:r>
      <w:smartTag w:uri="urn:schemas-microsoft-com:office:smarttags" w:element="metricconverter">
        <w:smartTagPr>
          <w:attr w:name="ProductID" w:val="884 м"/>
        </w:smartTagPr>
        <w:r>
          <w:t>884 м</w:t>
        </w:r>
      </w:smartTag>
      <w:r>
        <w:t xml:space="preserve"> </w:t>
      </w:r>
      <w:r>
        <w:rPr>
          <w:vertAlign w:val="superscript"/>
        </w:rPr>
        <w:t>2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>Водопровод автономный (своя скважина)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Отопление водяное: </w:t>
      </w:r>
      <w:proofErr w:type="spellStart"/>
      <w:r>
        <w:t>эл</w:t>
      </w:r>
      <w:proofErr w:type="spellEnd"/>
      <w:r>
        <w:t>. Бойлер -1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Электроплиты </w:t>
      </w:r>
      <w:r w:rsidRPr="00EF198B">
        <w:rPr>
          <w:color w:val="auto"/>
        </w:rPr>
        <w:t>– 1шт. "</w:t>
      </w:r>
      <w:proofErr w:type="spellStart"/>
      <w:r w:rsidRPr="00EF198B">
        <w:rPr>
          <w:color w:val="auto"/>
        </w:rPr>
        <w:t>Ново-Вятка</w:t>
      </w:r>
      <w:proofErr w:type="spellEnd"/>
      <w:r w:rsidRPr="00EF198B">
        <w:rPr>
          <w:color w:val="auto"/>
        </w:rPr>
        <w:t>", 1 шт</w:t>
      </w:r>
      <w:r w:rsidRPr="00ED3FCF">
        <w:rPr>
          <w:color w:val="auto"/>
        </w:rPr>
        <w:t>.</w:t>
      </w:r>
      <w:r>
        <w:t xml:space="preserve"> </w:t>
      </w:r>
      <w:proofErr w:type="gramStart"/>
      <w:r>
        <w:t>производственная</w:t>
      </w:r>
      <w:proofErr w:type="gramEnd"/>
      <w:r>
        <w:t xml:space="preserve"> с жарочным шкафом ПЭЖ - 4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>Печи кирпичные с плитами – 1 шт.: для кипячения белья, подогрева воды.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>Холодильники (бытовые) «Бирюса» - 2 шт.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>Морозильная камера «Бирюса» - 1 шт., «Саратов» - 1 шт.</w:t>
      </w:r>
    </w:p>
    <w:p w:rsidR="00391A3F" w:rsidRPr="003031DB" w:rsidRDefault="00391A3F" w:rsidP="00391A3F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3031DB">
        <w:rPr>
          <w:color w:val="auto"/>
        </w:rPr>
        <w:t>Стиральная машина – «</w:t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 w:rsidRPr="003031DB">
        <w:rPr>
          <w:color w:val="auto"/>
        </w:rPr>
        <w:softHyphen/>
      </w:r>
      <w:r>
        <w:rPr>
          <w:color w:val="auto"/>
          <w:lang w:val="en-US"/>
        </w:rPr>
        <w:t>EVGO</w:t>
      </w:r>
      <w:r w:rsidRPr="003031DB">
        <w:rPr>
          <w:color w:val="auto"/>
        </w:rPr>
        <w:t>» – 1 шт.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 Телевизор – «</w:t>
      </w:r>
      <w:r>
        <w:rPr>
          <w:lang w:val="en-US"/>
        </w:rPr>
        <w:t>ERISON</w:t>
      </w:r>
      <w:r>
        <w:t>» - 1 шт.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 Магнитофон –</w:t>
      </w:r>
      <w:r w:rsidRPr="00706D3B">
        <w:t>3</w:t>
      </w:r>
      <w:r>
        <w:t xml:space="preserve"> шт. - </w:t>
      </w:r>
      <w:r>
        <w:rPr>
          <w:lang w:val="en-US"/>
        </w:rPr>
        <w:t>VL</w:t>
      </w:r>
      <w:r w:rsidRPr="00706D3B">
        <w:t xml:space="preserve">, МК 986, </w:t>
      </w:r>
      <w:r w:rsidRPr="00751A01">
        <w:rPr>
          <w:szCs w:val="28"/>
        </w:rPr>
        <w:t xml:space="preserve">СД-323АХ </w:t>
      </w:r>
      <w:r w:rsidRPr="00706D3B">
        <w:t>магнитола</w:t>
      </w:r>
      <w:r>
        <w:t>, 1 шт. - м</w:t>
      </w:r>
      <w:r w:rsidRPr="00751A01">
        <w:rPr>
          <w:szCs w:val="28"/>
        </w:rPr>
        <w:t>узыкальный центр «</w:t>
      </w:r>
      <w:proofErr w:type="spellStart"/>
      <w:r w:rsidRPr="00751A01">
        <w:rPr>
          <w:szCs w:val="28"/>
          <w:lang w:val="en-US"/>
        </w:rPr>
        <w:t>Soni</w:t>
      </w:r>
      <w:proofErr w:type="spellEnd"/>
      <w:r w:rsidRPr="00751A01">
        <w:rPr>
          <w:szCs w:val="28"/>
        </w:rPr>
        <w:t xml:space="preserve"> -ЕН 10» с сетевым фильтром.</w:t>
      </w:r>
      <w:r w:rsidRPr="00706D3B">
        <w:t xml:space="preserve"> 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 Телефон  – 1 шт.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proofErr w:type="spellStart"/>
      <w:r>
        <w:t>Люминисцентные</w:t>
      </w:r>
      <w:proofErr w:type="spellEnd"/>
      <w:r>
        <w:t xml:space="preserve"> лампы – 50 шт.</w:t>
      </w:r>
    </w:p>
    <w:p w:rsidR="00391A3F" w:rsidRPr="00EF198B" w:rsidRDefault="00391A3F" w:rsidP="00391A3F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 xml:space="preserve"> </w:t>
      </w:r>
      <w:proofErr w:type="spellStart"/>
      <w:r>
        <w:t>Электролампочки</w:t>
      </w:r>
      <w:proofErr w:type="spellEnd"/>
      <w:r>
        <w:t xml:space="preserve">: в здании – </w:t>
      </w:r>
      <w:r w:rsidRPr="00EF198B">
        <w:rPr>
          <w:color w:val="auto"/>
        </w:rPr>
        <w:t>3</w:t>
      </w:r>
      <w:r w:rsidRPr="00EF198B">
        <w:rPr>
          <w:color w:val="auto"/>
          <w:lang w:val="en-US"/>
        </w:rPr>
        <w:t>4</w:t>
      </w:r>
      <w:r w:rsidRPr="00EF198B">
        <w:rPr>
          <w:color w:val="auto"/>
        </w:rPr>
        <w:t xml:space="preserve"> шт., </w:t>
      </w:r>
    </w:p>
    <w:p w:rsidR="00391A3F" w:rsidRPr="00EF198B" w:rsidRDefault="00391A3F" w:rsidP="00391A3F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F198B">
        <w:rPr>
          <w:color w:val="auto"/>
        </w:rPr>
        <w:t xml:space="preserve"> </w:t>
      </w:r>
      <w:proofErr w:type="spellStart"/>
      <w:r w:rsidRPr="00EF198B">
        <w:rPr>
          <w:color w:val="auto"/>
        </w:rPr>
        <w:t>Электророзетки</w:t>
      </w:r>
      <w:proofErr w:type="spellEnd"/>
      <w:r w:rsidRPr="00EF198B">
        <w:rPr>
          <w:color w:val="auto"/>
        </w:rPr>
        <w:t xml:space="preserve"> в здании – 23 шт., </w:t>
      </w:r>
    </w:p>
    <w:p w:rsidR="00391A3F" w:rsidRPr="00751A01" w:rsidRDefault="00391A3F" w:rsidP="00391A3F">
      <w:pPr>
        <w:numPr>
          <w:ilvl w:val="0"/>
          <w:numId w:val="2"/>
        </w:numPr>
        <w:spacing w:line="360" w:lineRule="auto"/>
        <w:jc w:val="both"/>
      </w:pPr>
      <w:r w:rsidRPr="00751A01">
        <w:t xml:space="preserve"> </w:t>
      </w:r>
      <w:r>
        <w:t>Компьютер – 3</w:t>
      </w:r>
      <w:r w:rsidRPr="00862460">
        <w:rPr>
          <w:color w:val="FF0000"/>
        </w:rPr>
        <w:t xml:space="preserve"> </w:t>
      </w:r>
      <w:r w:rsidRPr="00EF198B">
        <w:rPr>
          <w:color w:val="auto"/>
        </w:rPr>
        <w:t xml:space="preserve">шт.: </w:t>
      </w:r>
      <w:r w:rsidRPr="00EF198B">
        <w:rPr>
          <w:color w:val="auto"/>
          <w:szCs w:val="28"/>
        </w:rPr>
        <w:t>Системный</w:t>
      </w:r>
      <w:r w:rsidRPr="00751A01">
        <w:rPr>
          <w:szCs w:val="28"/>
        </w:rPr>
        <w:t xml:space="preserve"> блок </w:t>
      </w:r>
      <w:r w:rsidRPr="00751A01">
        <w:rPr>
          <w:szCs w:val="28"/>
          <w:lang w:val="en-US"/>
        </w:rPr>
        <w:t>PENTIYM</w:t>
      </w:r>
      <w:r w:rsidRPr="00751A01">
        <w:rPr>
          <w:szCs w:val="28"/>
        </w:rPr>
        <w:t xml:space="preserve"> 5</w:t>
      </w:r>
      <w:r w:rsidRPr="00751A01">
        <w:rPr>
          <w:szCs w:val="28"/>
          <w:lang w:val="en-US"/>
        </w:rPr>
        <w:t>DXP</w:t>
      </w:r>
      <w:r>
        <w:rPr>
          <w:szCs w:val="28"/>
        </w:rPr>
        <w:t xml:space="preserve"> + </w:t>
      </w:r>
      <w:r w:rsidRPr="00751A01">
        <w:rPr>
          <w:szCs w:val="28"/>
        </w:rPr>
        <w:t xml:space="preserve">Монитор </w:t>
      </w:r>
      <w:proofErr w:type="spellStart"/>
      <w:r w:rsidRPr="00751A01">
        <w:rPr>
          <w:szCs w:val="28"/>
          <w:lang w:val="en-US"/>
        </w:rPr>
        <w:t>ViewSonic</w:t>
      </w:r>
      <w:proofErr w:type="spellEnd"/>
      <w:r>
        <w:t>,</w:t>
      </w:r>
      <w:r w:rsidRPr="00751A01">
        <w:rPr>
          <w:sz w:val="20"/>
          <w:szCs w:val="20"/>
        </w:rPr>
        <w:t xml:space="preserve"> </w:t>
      </w:r>
      <w:r w:rsidRPr="00751A01">
        <w:rPr>
          <w:szCs w:val="28"/>
        </w:rPr>
        <w:t xml:space="preserve">Системный блок </w:t>
      </w:r>
      <w:r w:rsidRPr="00751A01">
        <w:rPr>
          <w:szCs w:val="28"/>
          <w:lang w:val="en-US"/>
        </w:rPr>
        <w:t>PENTIYM</w:t>
      </w:r>
      <w:r w:rsidRPr="00751A01">
        <w:rPr>
          <w:szCs w:val="28"/>
        </w:rPr>
        <w:t xml:space="preserve"> 1 + Монитор </w:t>
      </w:r>
      <w:r w:rsidRPr="00751A01">
        <w:rPr>
          <w:szCs w:val="28"/>
          <w:lang w:val="en-US"/>
        </w:rPr>
        <w:t>LCD</w:t>
      </w:r>
      <w:r w:rsidRPr="00751A01">
        <w:rPr>
          <w:szCs w:val="28"/>
        </w:rPr>
        <w:t>17</w:t>
      </w:r>
      <w:r>
        <w:rPr>
          <w:szCs w:val="28"/>
        </w:rPr>
        <w:t xml:space="preserve">; </w:t>
      </w:r>
      <w:r w:rsidRPr="00751A01">
        <w:rPr>
          <w:szCs w:val="28"/>
        </w:rPr>
        <w:lastRenderedPageBreak/>
        <w:t xml:space="preserve">Системный блок </w:t>
      </w:r>
      <w:r>
        <w:rPr>
          <w:szCs w:val="28"/>
        </w:rPr>
        <w:t>ПЭВМ марки «</w:t>
      </w:r>
      <w:r>
        <w:rPr>
          <w:szCs w:val="28"/>
          <w:lang w:val="en-US"/>
        </w:rPr>
        <w:t>DNS</w:t>
      </w:r>
      <w:r>
        <w:rPr>
          <w:szCs w:val="28"/>
        </w:rPr>
        <w:t xml:space="preserve">» + </w:t>
      </w:r>
      <w:r w:rsidRPr="00751A01">
        <w:rPr>
          <w:szCs w:val="28"/>
        </w:rPr>
        <w:t xml:space="preserve">Монитор </w:t>
      </w:r>
      <w:proofErr w:type="spellStart"/>
      <w:r>
        <w:rPr>
          <w:szCs w:val="28"/>
          <w:lang w:val="en-US"/>
        </w:rPr>
        <w:t>Emachines</w:t>
      </w:r>
      <w:proofErr w:type="spellEnd"/>
      <w:r>
        <w:t>,</w:t>
      </w:r>
      <w:r w:rsidRPr="00751A01">
        <w:rPr>
          <w:sz w:val="20"/>
          <w:szCs w:val="20"/>
        </w:rPr>
        <w:t xml:space="preserve"> </w:t>
      </w:r>
      <w:r w:rsidRPr="00751A01">
        <w:rPr>
          <w:szCs w:val="28"/>
        </w:rPr>
        <w:t xml:space="preserve">Системный блок </w:t>
      </w:r>
      <w:r>
        <w:rPr>
          <w:szCs w:val="28"/>
          <w:lang w:val="en-US"/>
        </w:rPr>
        <w:t>Label</w:t>
      </w:r>
      <w:r w:rsidRPr="00981EA1"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flach</w:t>
      </w:r>
      <w:proofErr w:type="spellEnd"/>
      <w:r w:rsidRPr="00981EA1">
        <w:rPr>
          <w:szCs w:val="28"/>
        </w:rPr>
        <w:t xml:space="preserve"> </w:t>
      </w:r>
      <w:r w:rsidRPr="00751A01">
        <w:rPr>
          <w:szCs w:val="28"/>
        </w:rPr>
        <w:t xml:space="preserve">+ Монитор </w:t>
      </w:r>
      <w:r>
        <w:rPr>
          <w:szCs w:val="28"/>
          <w:lang w:val="en-US"/>
        </w:rPr>
        <w:t>DTK</w:t>
      </w:r>
      <w:r w:rsidRPr="00981EA1">
        <w:rPr>
          <w:szCs w:val="28"/>
        </w:rPr>
        <w:t xml:space="preserve"> </w:t>
      </w:r>
      <w:r>
        <w:rPr>
          <w:szCs w:val="28"/>
          <w:lang w:val="en-US"/>
        </w:rPr>
        <w:t>Computer</w:t>
      </w:r>
      <w:r w:rsidRPr="00981EA1">
        <w:rPr>
          <w:szCs w:val="28"/>
        </w:rPr>
        <w:t xml:space="preserve"> </w:t>
      </w:r>
      <w:r>
        <w:rPr>
          <w:szCs w:val="28"/>
          <w:lang w:val="en-US"/>
        </w:rPr>
        <w:t>model</w:t>
      </w:r>
      <w:r w:rsidRPr="00981EA1">
        <w:rPr>
          <w:szCs w:val="28"/>
        </w:rPr>
        <w:t xml:space="preserve"> </w:t>
      </w:r>
      <w:r>
        <w:rPr>
          <w:szCs w:val="28"/>
          <w:lang w:val="en-US"/>
        </w:rPr>
        <w:t>no</w:t>
      </w:r>
      <w:r w:rsidRPr="00981EA1">
        <w:rPr>
          <w:szCs w:val="28"/>
        </w:rPr>
        <w:t xml:space="preserve">: </w:t>
      </w:r>
      <w:r>
        <w:rPr>
          <w:szCs w:val="28"/>
          <w:lang w:val="en-US"/>
        </w:rPr>
        <w:t>H</w:t>
      </w:r>
      <w:r w:rsidRPr="00981EA1">
        <w:rPr>
          <w:szCs w:val="28"/>
        </w:rPr>
        <w:t xml:space="preserve">770 </w:t>
      </w:r>
      <w:r>
        <w:rPr>
          <w:szCs w:val="28"/>
          <w:lang w:val="en-US"/>
        </w:rPr>
        <w:t>PXW</w:t>
      </w:r>
      <w:r>
        <w:rPr>
          <w:szCs w:val="28"/>
        </w:rPr>
        <w:t xml:space="preserve">; 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 w:rsidRPr="00751A01">
        <w:t xml:space="preserve"> </w:t>
      </w:r>
      <w:r>
        <w:t>Принтер «</w:t>
      </w:r>
      <w:r>
        <w:rPr>
          <w:lang w:val="en-US"/>
        </w:rPr>
        <w:t>Epson</w:t>
      </w:r>
      <w:r>
        <w:t xml:space="preserve"> </w:t>
      </w:r>
      <w:r>
        <w:rPr>
          <w:lang w:val="en-US"/>
        </w:rPr>
        <w:t>XL</w:t>
      </w:r>
      <w:r>
        <w:t>-1050» –  1 шт.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751A01">
        <w:rPr>
          <w:szCs w:val="28"/>
        </w:rPr>
        <w:t xml:space="preserve"> Сканнер</w:t>
      </w:r>
      <w:r>
        <w:rPr>
          <w:szCs w:val="28"/>
        </w:rPr>
        <w:t xml:space="preserve"> «</w:t>
      </w:r>
      <w:r>
        <w:rPr>
          <w:szCs w:val="28"/>
          <w:lang w:val="en-US"/>
        </w:rPr>
        <w:t>MUSTEK</w:t>
      </w:r>
      <w:r>
        <w:rPr>
          <w:szCs w:val="28"/>
        </w:rPr>
        <w:t>»</w:t>
      </w:r>
      <w:r w:rsidRPr="00004E28">
        <w:rPr>
          <w:szCs w:val="28"/>
        </w:rPr>
        <w:t xml:space="preserve"> - 1 </w:t>
      </w:r>
      <w:r>
        <w:rPr>
          <w:szCs w:val="28"/>
        </w:rPr>
        <w:t>шт.</w:t>
      </w:r>
    </w:p>
    <w:p w:rsidR="00391A3F" w:rsidRPr="00751A01" w:rsidRDefault="00391A3F" w:rsidP="00391A3F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Ксерокс «</w:t>
      </w:r>
      <w:r>
        <w:rPr>
          <w:szCs w:val="28"/>
          <w:lang w:val="en-US"/>
        </w:rPr>
        <w:t>Canon</w:t>
      </w:r>
      <w:r>
        <w:rPr>
          <w:szCs w:val="28"/>
        </w:rPr>
        <w:t>»</w:t>
      </w:r>
      <w:r>
        <w:rPr>
          <w:szCs w:val="28"/>
          <w:lang w:val="en-US"/>
        </w:rPr>
        <w:t xml:space="preserve"> - 1 </w:t>
      </w:r>
      <w:r>
        <w:rPr>
          <w:szCs w:val="28"/>
        </w:rPr>
        <w:t>шт.</w:t>
      </w:r>
    </w:p>
    <w:p w:rsidR="00391A3F" w:rsidRPr="003031DB" w:rsidRDefault="00391A3F" w:rsidP="00391A3F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 xml:space="preserve"> </w:t>
      </w:r>
      <w:r w:rsidRPr="003031DB">
        <w:rPr>
          <w:color w:val="auto"/>
        </w:rPr>
        <w:t>Эл</w:t>
      </w:r>
      <w:proofErr w:type="gramStart"/>
      <w:r w:rsidRPr="003031DB">
        <w:rPr>
          <w:color w:val="auto"/>
        </w:rPr>
        <w:t>.</w:t>
      </w:r>
      <w:proofErr w:type="gramEnd"/>
      <w:r w:rsidRPr="003031DB">
        <w:rPr>
          <w:color w:val="auto"/>
        </w:rPr>
        <w:t xml:space="preserve"> </w:t>
      </w:r>
      <w:proofErr w:type="gramStart"/>
      <w:r w:rsidRPr="003031DB">
        <w:rPr>
          <w:color w:val="auto"/>
        </w:rPr>
        <w:t>н</w:t>
      </w:r>
      <w:proofErr w:type="gramEnd"/>
      <w:r w:rsidRPr="003031DB">
        <w:rPr>
          <w:color w:val="auto"/>
        </w:rPr>
        <w:t xml:space="preserve">асос </w:t>
      </w:r>
      <w:r w:rsidRPr="00EF198B">
        <w:rPr>
          <w:color w:val="auto"/>
        </w:rPr>
        <w:t xml:space="preserve">«Ручеек» </w:t>
      </w:r>
      <w:r w:rsidRPr="003031DB">
        <w:rPr>
          <w:color w:val="auto"/>
        </w:rPr>
        <w:t>– 1 шт.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 Насос</w:t>
      </w:r>
      <w:proofErr w:type="gramStart"/>
      <w:r>
        <w:t xml:space="preserve"> К</w:t>
      </w:r>
      <w:proofErr w:type="gramEnd"/>
      <w:r>
        <w:t xml:space="preserve"> 20/30 с </w:t>
      </w:r>
      <w:proofErr w:type="spellStart"/>
      <w:r>
        <w:t>эл</w:t>
      </w:r>
      <w:proofErr w:type="spellEnd"/>
      <w:r>
        <w:t>. двигателем – 1 шт.</w:t>
      </w:r>
    </w:p>
    <w:p w:rsidR="00391A3F" w:rsidRPr="003031DB" w:rsidRDefault="00391A3F" w:rsidP="00391A3F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t xml:space="preserve"> </w:t>
      </w:r>
      <w:r w:rsidRPr="003031DB">
        <w:rPr>
          <w:color w:val="auto"/>
        </w:rPr>
        <w:t>Пылесос «</w:t>
      </w:r>
      <w:r w:rsidRPr="003031DB">
        <w:rPr>
          <w:color w:val="auto"/>
          <w:lang w:val="en-US"/>
        </w:rPr>
        <w:t>Samsung</w:t>
      </w:r>
      <w:r w:rsidRPr="003031DB">
        <w:rPr>
          <w:color w:val="auto"/>
        </w:rPr>
        <w:t>» – 1 шт., «</w:t>
      </w:r>
      <w:r w:rsidRPr="003031DB">
        <w:rPr>
          <w:color w:val="auto"/>
          <w:lang w:val="en-US"/>
        </w:rPr>
        <w:t>Philips</w:t>
      </w:r>
      <w:r w:rsidRPr="003031DB">
        <w:rPr>
          <w:color w:val="auto"/>
        </w:rPr>
        <w:t>» -1шт.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r>
        <w:rPr>
          <w:lang w:val="en-US"/>
        </w:rPr>
        <w:t>DVD</w:t>
      </w:r>
      <w:r w:rsidRPr="00004E28">
        <w:t xml:space="preserve"> -1</w:t>
      </w:r>
      <w:r>
        <w:t>шт.</w:t>
      </w:r>
    </w:p>
    <w:p w:rsidR="00391A3F" w:rsidRPr="003031DB" w:rsidRDefault="00391A3F" w:rsidP="00391A3F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A634BD">
        <w:rPr>
          <w:color w:val="FF0000"/>
        </w:rPr>
        <w:t xml:space="preserve"> </w:t>
      </w:r>
      <w:proofErr w:type="spellStart"/>
      <w:r w:rsidRPr="003031DB">
        <w:rPr>
          <w:color w:val="auto"/>
        </w:rPr>
        <w:t>Электромясорубка</w:t>
      </w:r>
      <w:proofErr w:type="spellEnd"/>
      <w:r w:rsidRPr="003031DB">
        <w:rPr>
          <w:color w:val="auto"/>
        </w:rPr>
        <w:t xml:space="preserve"> "Хозяюшка» - 1шт.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 xml:space="preserve"> Хозяйственные постройки:</w:t>
      </w:r>
    </w:p>
    <w:p w:rsidR="00391A3F" w:rsidRPr="00862460" w:rsidRDefault="00391A3F" w:rsidP="00391A3F">
      <w:pPr>
        <w:spacing w:line="360" w:lineRule="auto"/>
        <w:jc w:val="both"/>
        <w:rPr>
          <w:color w:val="FF0000"/>
        </w:rPr>
      </w:pPr>
      <w:r>
        <w:t xml:space="preserve">     а) </w:t>
      </w:r>
      <w:r w:rsidRPr="003031DB">
        <w:t xml:space="preserve"> </w:t>
      </w:r>
      <w:r w:rsidRPr="003031DB">
        <w:rPr>
          <w:color w:val="auto"/>
        </w:rPr>
        <w:t>Кладовка</w:t>
      </w:r>
      <w:r>
        <w:rPr>
          <w:color w:val="auto"/>
        </w:rPr>
        <w:t xml:space="preserve"> 12,2 </w:t>
      </w:r>
      <w:proofErr w:type="spellStart"/>
      <w:r>
        <w:rPr>
          <w:color w:val="auto"/>
        </w:rPr>
        <w:t>х</w:t>
      </w:r>
      <w:proofErr w:type="spellEnd"/>
      <w:r>
        <w:rPr>
          <w:color w:val="auto"/>
        </w:rPr>
        <w:t xml:space="preserve"> 3,0 </w:t>
      </w:r>
      <w:r w:rsidRPr="003031DB">
        <w:rPr>
          <w:color w:val="auto"/>
        </w:rPr>
        <w:t xml:space="preserve"> </w:t>
      </w:r>
      <w:r>
        <w:rPr>
          <w:color w:val="auto"/>
        </w:rPr>
        <w:t xml:space="preserve">(шиферная кровля) </w:t>
      </w:r>
      <w:r w:rsidRPr="003031DB">
        <w:rPr>
          <w:color w:val="auto"/>
        </w:rPr>
        <w:t xml:space="preserve">- </w:t>
      </w:r>
      <w:r w:rsidRPr="00862460">
        <w:rPr>
          <w:color w:val="auto"/>
        </w:rPr>
        <w:t xml:space="preserve">2 </w:t>
      </w:r>
      <w:r w:rsidRPr="003031DB">
        <w:rPr>
          <w:color w:val="auto"/>
        </w:rPr>
        <w:t>шт.</w:t>
      </w:r>
    </w:p>
    <w:p w:rsidR="00391A3F" w:rsidRDefault="00391A3F" w:rsidP="00391A3F">
      <w:pPr>
        <w:spacing w:line="360" w:lineRule="auto"/>
        <w:jc w:val="both"/>
      </w:pPr>
      <w:r>
        <w:t xml:space="preserve">     б) Уличный туалет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;-2шт</w:t>
      </w:r>
    </w:p>
    <w:p w:rsidR="00391A3F" w:rsidRDefault="00391A3F" w:rsidP="00391A3F">
      <w:pPr>
        <w:numPr>
          <w:ilvl w:val="0"/>
          <w:numId w:val="2"/>
        </w:numPr>
        <w:spacing w:line="360" w:lineRule="auto"/>
        <w:jc w:val="both"/>
      </w:pPr>
      <w:r>
        <w:t>Постройки для игр детей:</w:t>
      </w:r>
    </w:p>
    <w:p w:rsidR="00391A3F" w:rsidRDefault="00391A3F" w:rsidP="00391A3F">
      <w:pPr>
        <w:spacing w:line="360" w:lineRule="auto"/>
        <w:ind w:left="360"/>
        <w:jc w:val="both"/>
      </w:pPr>
      <w:r>
        <w:t xml:space="preserve">а) </w:t>
      </w:r>
      <w:proofErr w:type="spellStart"/>
      <w:r>
        <w:t>Теневик</w:t>
      </w:r>
      <w:proofErr w:type="spellEnd"/>
      <w:r>
        <w:t xml:space="preserve"> -3 шт. размеры </w:t>
      </w:r>
      <w:smartTag w:uri="urn:schemas-microsoft-com:office:smarttags" w:element="metricconverter">
        <w:smartTagPr>
          <w:attr w:name="ProductID" w:val="5,6 м"/>
        </w:smartTagPr>
        <w:r>
          <w:t>5,6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,8 м"/>
        </w:smartTagPr>
        <w:r>
          <w:t>2,8 м</w:t>
        </w:r>
      </w:smartTag>
    </w:p>
    <w:p w:rsidR="00391A3F" w:rsidRDefault="00391A3F" w:rsidP="00391A3F">
      <w:pPr>
        <w:spacing w:line="360" w:lineRule="auto"/>
        <w:ind w:left="360"/>
        <w:jc w:val="both"/>
      </w:pPr>
      <w:r>
        <w:t xml:space="preserve">б) Домик – 2 шт. размеры </w:t>
      </w:r>
      <w:smartTag w:uri="urn:schemas-microsoft-com:office:smarttags" w:element="metricconverter">
        <w:smartTagPr>
          <w:attr w:name="ProductID" w:val="2,1 м"/>
        </w:smartTagPr>
        <w:r>
          <w:t>2,1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2,1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65 м"/>
        </w:smartTagPr>
        <w:r>
          <w:t>1,65 м</w:t>
        </w:r>
      </w:smartTag>
    </w:p>
    <w:p w:rsidR="00391A3F" w:rsidRDefault="00391A3F" w:rsidP="00391A3F">
      <w:pPr>
        <w:spacing w:line="360" w:lineRule="auto"/>
        <w:ind w:left="360"/>
        <w:jc w:val="both"/>
      </w:pPr>
      <w:r>
        <w:t xml:space="preserve">в) Грибок – 3 шт. размеры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,2 м"/>
        </w:smartTagPr>
        <w:r>
          <w:t>2,2 м</w:t>
        </w:r>
      </w:smartTag>
    </w:p>
    <w:p w:rsidR="00391A3F" w:rsidRDefault="00391A3F" w:rsidP="00391A3F">
      <w:pPr>
        <w:spacing w:line="360" w:lineRule="auto"/>
        <w:ind w:left="360"/>
        <w:jc w:val="both"/>
      </w:pPr>
      <w:r>
        <w:t xml:space="preserve">г) Стол со скамейками– 3 шт. размеры </w:t>
      </w:r>
      <w:smartTag w:uri="urn:schemas-microsoft-com:office:smarttags" w:element="metricconverter">
        <w:smartTagPr>
          <w:attr w:name="ProductID" w:val="0,7 м"/>
        </w:smartTagPr>
        <w:r>
          <w:t>0,7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45 м"/>
        </w:smartTagPr>
        <w:r>
          <w:t>1,45 м</w:t>
        </w:r>
      </w:smartTag>
    </w:p>
    <w:p w:rsidR="00391A3F" w:rsidRDefault="00391A3F" w:rsidP="00391A3F">
      <w:pPr>
        <w:spacing w:line="360" w:lineRule="auto"/>
        <w:ind w:left="360"/>
        <w:jc w:val="both"/>
      </w:pPr>
      <w:proofErr w:type="spellStart"/>
      <w:r>
        <w:t>д</w:t>
      </w:r>
      <w:proofErr w:type="spellEnd"/>
      <w:r>
        <w:t xml:space="preserve">) Лавочка – 2 шт. размеры </w:t>
      </w:r>
      <w:smartTag w:uri="urn:schemas-microsoft-com:office:smarttags" w:element="metricconverter">
        <w:smartTagPr>
          <w:attr w:name="ProductID" w:val="0,2 м"/>
        </w:smartTagPr>
        <w:r>
          <w:t>0,2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 </w:t>
      </w:r>
    </w:p>
    <w:p w:rsidR="00391A3F" w:rsidRDefault="00391A3F" w:rsidP="00391A3F">
      <w:pPr>
        <w:spacing w:line="360" w:lineRule="auto"/>
        <w:ind w:left="360"/>
        <w:jc w:val="both"/>
      </w:pPr>
      <w:r>
        <w:t xml:space="preserve">е) </w:t>
      </w:r>
      <w:proofErr w:type="spellStart"/>
      <w:r>
        <w:t>Качеля</w:t>
      </w:r>
      <w:proofErr w:type="spellEnd"/>
      <w:r>
        <w:t xml:space="preserve"> – 1 шт. размеры </w:t>
      </w:r>
      <w:smartTag w:uri="urn:schemas-microsoft-com:office:smarttags" w:element="metricconverter">
        <w:smartTagPr>
          <w:attr w:name="ProductID" w:val="0,2 м"/>
        </w:smartTagPr>
        <w:r>
          <w:t>0,2 м</w:t>
        </w:r>
      </w:smartTag>
      <w:r>
        <w:t xml:space="preserve"> </w:t>
      </w:r>
      <w:proofErr w:type="spellStart"/>
      <w:r>
        <w:t>х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</w:p>
    <w:p w:rsidR="00391A3F" w:rsidRDefault="00391A3F" w:rsidP="00391A3F">
      <w:pPr>
        <w:spacing w:line="360" w:lineRule="auto"/>
        <w:ind w:left="360"/>
        <w:jc w:val="both"/>
      </w:pPr>
      <w:r>
        <w:t>ж)</w:t>
      </w:r>
      <w:r w:rsidRPr="00391A3F">
        <w:t xml:space="preserve"> </w:t>
      </w:r>
      <w:r>
        <w:t xml:space="preserve">Машина  металлическая -2 шт.  </w:t>
      </w:r>
    </w:p>
    <w:p w:rsidR="00391A3F" w:rsidRDefault="00391A3F" w:rsidP="00391A3F">
      <w:pPr>
        <w:spacing w:line="360" w:lineRule="auto"/>
        <w:ind w:left="360"/>
        <w:jc w:val="both"/>
      </w:pPr>
      <w:r>
        <w:t xml:space="preserve">и) Машина деревянная - 1 шт. </w:t>
      </w:r>
    </w:p>
    <w:p w:rsidR="00391A3F" w:rsidRDefault="00391A3F" w:rsidP="00391A3F">
      <w:pPr>
        <w:spacing w:line="360" w:lineRule="auto"/>
        <w:ind w:left="360"/>
        <w:jc w:val="both"/>
      </w:pPr>
      <w:r>
        <w:t xml:space="preserve">к) Пароход – 2 шт. </w:t>
      </w:r>
    </w:p>
    <w:p w:rsidR="00391A3F" w:rsidRDefault="00391A3F" w:rsidP="00391A3F">
      <w:pPr>
        <w:spacing w:line="360" w:lineRule="auto"/>
        <w:ind w:left="360"/>
        <w:jc w:val="both"/>
      </w:pPr>
      <w:r>
        <w:t>л) Горка деревянная - 1 шт.</w:t>
      </w:r>
    </w:p>
    <w:p w:rsidR="00324191" w:rsidRPr="00391A3F" w:rsidRDefault="00324191" w:rsidP="00391A3F"/>
    <w:sectPr w:rsidR="00324191" w:rsidRPr="00391A3F" w:rsidSect="00603B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60ED"/>
    <w:multiLevelType w:val="hybridMultilevel"/>
    <w:tmpl w:val="E7AE7D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1893"/>
    <w:multiLevelType w:val="hybridMultilevel"/>
    <w:tmpl w:val="3C12F7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6816AAD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E5287"/>
    <w:multiLevelType w:val="hybridMultilevel"/>
    <w:tmpl w:val="B7526DE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B0"/>
    <w:rsid w:val="001204B0"/>
    <w:rsid w:val="00324191"/>
    <w:rsid w:val="00391A3F"/>
    <w:rsid w:val="0057140F"/>
    <w:rsid w:val="00603B05"/>
    <w:rsid w:val="008457B4"/>
    <w:rsid w:val="00E16373"/>
    <w:rsid w:val="00E40BE2"/>
    <w:rsid w:val="00F2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3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4B0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204B0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120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trc</cp:lastModifiedBy>
  <cp:revision>5</cp:revision>
  <dcterms:created xsi:type="dcterms:W3CDTF">2014-11-10T06:14:00Z</dcterms:created>
  <dcterms:modified xsi:type="dcterms:W3CDTF">2014-11-25T09:26:00Z</dcterms:modified>
</cp:coreProperties>
</file>